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A70A0" w:rsidRDefault="00EA70A0" w:rsidP="00F34013">
      <w:pPr>
        <w:ind w:left="510" w:firstLine="284"/>
        <w:rPr>
          <w:b/>
          <w:bCs/>
          <w:sz w:val="24"/>
          <w:szCs w:val="24"/>
          <w:lang w:val="nl-NL"/>
        </w:rPr>
      </w:pPr>
    </w:p>
    <w:p w:rsidR="00F34013" w:rsidRPr="00187A20" w:rsidRDefault="00F34013" w:rsidP="00F34013">
      <w:pPr>
        <w:ind w:left="510" w:firstLine="284"/>
        <w:rPr>
          <w:bCs/>
          <w:lang w:val="nl-NL"/>
        </w:rPr>
      </w:pPr>
      <w:bookmarkStart w:id="0" w:name="_GoBack"/>
      <w:bookmarkEnd w:id="0"/>
      <w:r w:rsidRPr="00187A20">
        <w:rPr>
          <w:b/>
          <w:bCs/>
          <w:sz w:val="24"/>
          <w:szCs w:val="24"/>
          <w:lang w:val="nl-NL"/>
        </w:rPr>
        <w:t>Vertrouwelijk</w:t>
      </w:r>
      <w:r>
        <w:rPr>
          <w:b/>
          <w:bCs/>
          <w:lang w:val="nl-NL"/>
        </w:rPr>
        <w:t xml:space="preserve"> </w:t>
      </w:r>
      <w:r w:rsidRPr="00187A20">
        <w:rPr>
          <w:bCs/>
          <w:sz w:val="21"/>
          <w:lang w:val="nl-NL"/>
        </w:rPr>
        <w:t>Stichting BeNeLux-Universitair Centrum Benelux-Merkenwet (BMW) reg</w:t>
      </w:r>
      <w:r>
        <w:rPr>
          <w:bCs/>
          <w:sz w:val="21"/>
          <w:lang w:val="nl-NL"/>
        </w:rPr>
        <w:t>istrati</w:t>
      </w:r>
      <w:r w:rsidRPr="00187A20">
        <w:rPr>
          <w:bCs/>
          <w:sz w:val="21"/>
          <w:lang w:val="nl-NL"/>
        </w:rPr>
        <w:t>e</w:t>
      </w:r>
      <w:r>
        <w:rPr>
          <w:bCs/>
          <w:sz w:val="21"/>
          <w:lang w:val="nl-NL"/>
        </w:rPr>
        <w:t xml:space="preserve">nr. </w:t>
      </w:r>
      <w:r w:rsidRPr="00187A20">
        <w:rPr>
          <w:bCs/>
          <w:sz w:val="21"/>
          <w:lang w:val="nl-NL"/>
        </w:rPr>
        <w:t>535508</w:t>
      </w:r>
    </w:p>
    <w:p w:rsidR="007F2F50" w:rsidRDefault="007F2F50" w:rsidP="00CE068C">
      <w:pPr>
        <w:tabs>
          <w:tab w:val="left" w:pos="284"/>
        </w:tabs>
        <w:jc w:val="center"/>
        <w:rPr>
          <w:b/>
          <w:bCs/>
          <w:caps/>
          <w:sz w:val="24"/>
          <w:szCs w:val="24"/>
          <w:lang w:val="nl-BE"/>
        </w:rPr>
      </w:pPr>
    </w:p>
    <w:p w:rsidR="00CE068C" w:rsidRPr="00036998" w:rsidRDefault="00CE068C" w:rsidP="00CE068C">
      <w:pPr>
        <w:tabs>
          <w:tab w:val="left" w:pos="284"/>
        </w:tabs>
        <w:jc w:val="center"/>
        <w:rPr>
          <w:b/>
          <w:bCs/>
          <w:caps/>
          <w:sz w:val="24"/>
          <w:szCs w:val="24"/>
          <w:lang w:val="nl-BE"/>
        </w:rPr>
      </w:pPr>
      <w:r w:rsidRPr="00036998">
        <w:rPr>
          <w:b/>
          <w:bCs/>
          <w:caps/>
          <w:sz w:val="24"/>
          <w:szCs w:val="24"/>
          <w:lang w:val="nl-BE"/>
        </w:rPr>
        <w:t>Inschrijfformulier</w:t>
      </w:r>
    </w:p>
    <w:p w:rsidR="00CE068C" w:rsidRPr="00CD506E" w:rsidRDefault="00CE068C" w:rsidP="00CE068C">
      <w:pPr>
        <w:tabs>
          <w:tab w:val="left" w:pos="284"/>
        </w:tabs>
        <w:rPr>
          <w:rFonts w:cs="Times New Roman"/>
          <w:b/>
          <w:sz w:val="24"/>
          <w:szCs w:val="24"/>
          <w:lang w:val="nl-BE"/>
        </w:rPr>
      </w:pPr>
      <w:r>
        <w:rPr>
          <w:b/>
          <w:bCs/>
          <w:sz w:val="22"/>
          <w:szCs w:val="22"/>
          <w:lang w:val="nl-BE"/>
        </w:rPr>
        <w:tab/>
      </w:r>
      <w:r>
        <w:rPr>
          <w:b/>
          <w:bCs/>
          <w:sz w:val="22"/>
          <w:szCs w:val="22"/>
          <w:lang w:val="nl-BE"/>
        </w:rPr>
        <w:tab/>
      </w:r>
      <w:r>
        <w:rPr>
          <w:b/>
          <w:bCs/>
          <w:sz w:val="22"/>
          <w:szCs w:val="22"/>
          <w:lang w:val="nl-BE"/>
        </w:rPr>
        <w:tab/>
      </w:r>
      <w:r>
        <w:rPr>
          <w:b/>
          <w:bCs/>
          <w:sz w:val="22"/>
          <w:szCs w:val="22"/>
          <w:lang w:val="nl-BE"/>
        </w:rPr>
        <w:tab/>
      </w:r>
      <w:r>
        <w:rPr>
          <w:b/>
          <w:bCs/>
          <w:sz w:val="22"/>
          <w:szCs w:val="22"/>
          <w:lang w:val="nl-BE"/>
        </w:rPr>
        <w:tab/>
      </w:r>
      <w:r>
        <w:rPr>
          <w:b/>
          <w:bCs/>
          <w:sz w:val="24"/>
          <w:szCs w:val="24"/>
          <w:lang w:val="nl-BE"/>
        </w:rPr>
        <w:tab/>
      </w:r>
      <w:r>
        <w:rPr>
          <w:b/>
          <w:bCs/>
          <w:sz w:val="24"/>
          <w:szCs w:val="24"/>
          <w:lang w:val="nl-BE"/>
        </w:rPr>
        <w:tab/>
      </w:r>
      <w:r w:rsidRPr="00D66C86">
        <w:rPr>
          <w:b/>
          <w:bCs/>
          <w:sz w:val="24"/>
          <w:szCs w:val="24"/>
          <w:lang w:val="nl-BE"/>
        </w:rPr>
        <w:t>‘</w:t>
      </w:r>
      <w:r w:rsidRPr="00CD506E">
        <w:rPr>
          <w:rFonts w:cs="Times New Roman"/>
          <w:b/>
          <w:sz w:val="24"/>
          <w:szCs w:val="24"/>
          <w:lang w:val="nl-BE"/>
        </w:rPr>
        <w:t>Nederlands-Belgische B.U.C.-Leergang 201</w:t>
      </w:r>
      <w:r w:rsidR="00A929B3">
        <w:rPr>
          <w:rFonts w:cs="Times New Roman"/>
          <w:b/>
          <w:sz w:val="24"/>
          <w:szCs w:val="24"/>
          <w:lang w:val="nl-BE"/>
        </w:rPr>
        <w:t>9</w:t>
      </w:r>
      <w:r w:rsidRPr="00CD506E">
        <w:rPr>
          <w:rFonts w:cs="Times New Roman"/>
          <w:b/>
          <w:sz w:val="24"/>
          <w:szCs w:val="24"/>
          <w:lang w:val="nl-BE"/>
        </w:rPr>
        <w:t>-</w:t>
      </w:r>
      <w:r w:rsidR="00A929B3">
        <w:rPr>
          <w:rFonts w:cs="Times New Roman"/>
          <w:b/>
          <w:sz w:val="24"/>
          <w:szCs w:val="24"/>
          <w:lang w:val="nl-BE"/>
        </w:rPr>
        <w:t>2020</w:t>
      </w:r>
    </w:p>
    <w:p w:rsidR="00CE068C" w:rsidRPr="00CD506E" w:rsidRDefault="00CE068C" w:rsidP="00CE068C">
      <w:pPr>
        <w:jc w:val="center"/>
        <w:rPr>
          <w:rFonts w:cs="Times New Roman"/>
          <w:b/>
          <w:sz w:val="24"/>
          <w:szCs w:val="24"/>
          <w:lang w:val="nl-BE"/>
        </w:rPr>
      </w:pPr>
      <w:r w:rsidRPr="00CD506E">
        <w:rPr>
          <w:rFonts w:cs="Times New Roman"/>
          <w:b/>
          <w:sz w:val="24"/>
          <w:szCs w:val="24"/>
          <w:lang w:val="nl-BE"/>
        </w:rPr>
        <w:t>Professionalisering en samenwerking in de veiligheidsketen,</w:t>
      </w:r>
    </w:p>
    <w:p w:rsidR="00CE068C" w:rsidRPr="00CD506E" w:rsidRDefault="00CE068C" w:rsidP="00CE068C">
      <w:pPr>
        <w:jc w:val="center"/>
        <w:rPr>
          <w:rFonts w:cs="Times New Roman"/>
          <w:b/>
          <w:sz w:val="24"/>
          <w:szCs w:val="24"/>
          <w:lang w:val="nl-BE"/>
        </w:rPr>
      </w:pPr>
      <w:proofErr w:type="gramStart"/>
      <w:r w:rsidRPr="00CD506E">
        <w:rPr>
          <w:rFonts w:cs="Times New Roman"/>
          <w:b/>
          <w:sz w:val="24"/>
          <w:szCs w:val="24"/>
          <w:lang w:val="nl-BE"/>
        </w:rPr>
        <w:t>lokaal</w:t>
      </w:r>
      <w:proofErr w:type="gramEnd"/>
      <w:r w:rsidRPr="00CD506E">
        <w:rPr>
          <w:rFonts w:cs="Times New Roman"/>
          <w:b/>
          <w:sz w:val="24"/>
          <w:szCs w:val="24"/>
          <w:lang w:val="nl-BE"/>
        </w:rPr>
        <w:t>, nationaal en internationaal’</w:t>
      </w:r>
    </w:p>
    <w:p w:rsidR="00CE068C" w:rsidRDefault="00CE068C" w:rsidP="00CE068C">
      <w:pPr>
        <w:tabs>
          <w:tab w:val="left" w:pos="284"/>
        </w:tabs>
        <w:rPr>
          <w:b/>
          <w:bCs/>
          <w:sz w:val="24"/>
          <w:szCs w:val="24"/>
          <w:lang w:val="nl-BE"/>
        </w:rPr>
      </w:pPr>
    </w:p>
    <w:p w:rsidR="00CE068C" w:rsidRPr="00020D86" w:rsidRDefault="00CE068C" w:rsidP="00CE068C">
      <w:pPr>
        <w:tabs>
          <w:tab w:val="left" w:pos="284"/>
        </w:tabs>
        <w:ind w:left="-142"/>
        <w:rPr>
          <w:b/>
          <w:bCs/>
          <w:sz w:val="24"/>
          <w:szCs w:val="24"/>
          <w:lang w:val="nl-BE"/>
        </w:rPr>
      </w:pPr>
      <w:r>
        <w:rPr>
          <w:b/>
          <w:bCs/>
          <w:sz w:val="22"/>
          <w:szCs w:val="22"/>
          <w:lang w:val="nl-BE"/>
        </w:rPr>
        <w:tab/>
      </w:r>
      <w:proofErr w:type="gramStart"/>
      <w:r w:rsidRPr="00D66C86">
        <w:rPr>
          <w:b/>
          <w:bCs/>
          <w:sz w:val="22"/>
          <w:szCs w:val="22"/>
          <w:lang w:val="nl-BE"/>
        </w:rPr>
        <w:t>van</w:t>
      </w:r>
      <w:proofErr w:type="gramEnd"/>
      <w:r w:rsidRPr="00D66C86">
        <w:rPr>
          <w:b/>
          <w:bCs/>
          <w:sz w:val="22"/>
          <w:szCs w:val="22"/>
          <w:lang w:val="nl-BE"/>
        </w:rPr>
        <w:t xml:space="preserve"> de B.U.C.-Leerstoel voor Politie, Justitie, Kon. Marechaussee, Douane en Openbaar Bestuur</w:t>
      </w:r>
    </w:p>
    <w:p w:rsidR="00CE068C" w:rsidRDefault="00CE068C" w:rsidP="00CE068C">
      <w:pPr>
        <w:tabs>
          <w:tab w:val="left" w:pos="284"/>
        </w:tabs>
        <w:jc w:val="center"/>
        <w:rPr>
          <w:b/>
          <w:bCs/>
          <w:sz w:val="24"/>
          <w:szCs w:val="24"/>
          <w:lang w:val="nl-BE"/>
        </w:rPr>
      </w:pPr>
    </w:p>
    <w:p w:rsidR="005B3C80" w:rsidRPr="003462D8" w:rsidRDefault="00CE068C" w:rsidP="00CE068C">
      <w:pPr>
        <w:pStyle w:val="Plattetekstinspringen31"/>
        <w:tabs>
          <w:tab w:val="clear" w:pos="5103"/>
          <w:tab w:val="left" w:pos="284"/>
        </w:tabs>
        <w:ind w:right="282"/>
        <w:rPr>
          <w:rFonts w:cs="Times New Roman"/>
          <w:sz w:val="22"/>
          <w:szCs w:val="22"/>
          <w:lang w:val="nl-NL"/>
        </w:rPr>
      </w:pPr>
      <w:r>
        <w:rPr>
          <w:sz w:val="18"/>
          <w:szCs w:val="19"/>
          <w:lang w:val="nl-NL"/>
        </w:rPr>
        <w:tab/>
      </w:r>
      <w:r w:rsidRPr="003462D8">
        <w:rPr>
          <w:rFonts w:cs="Times New Roman"/>
          <w:sz w:val="22"/>
          <w:szCs w:val="22"/>
          <w:lang w:val="nl-NL"/>
        </w:rPr>
        <w:t xml:space="preserve">Erkend door de samenwerkende organisaties in de veiligheidssector in de Benelux: </w:t>
      </w:r>
    </w:p>
    <w:p w:rsidR="00CE068C" w:rsidRPr="003462D8" w:rsidRDefault="005B3C80" w:rsidP="005B3C80">
      <w:pPr>
        <w:pStyle w:val="Plattetekstinspringen31"/>
        <w:tabs>
          <w:tab w:val="clear" w:pos="5103"/>
          <w:tab w:val="left" w:pos="284"/>
        </w:tabs>
        <w:ind w:left="284" w:right="282" w:hanging="426"/>
        <w:rPr>
          <w:rFonts w:cs="Times New Roman"/>
          <w:sz w:val="22"/>
          <w:szCs w:val="22"/>
          <w:lang w:val="nl-NL"/>
        </w:rPr>
      </w:pPr>
      <w:r w:rsidRPr="003462D8">
        <w:rPr>
          <w:rFonts w:cs="Times New Roman"/>
          <w:sz w:val="22"/>
          <w:szCs w:val="22"/>
          <w:lang w:val="nl-NL"/>
        </w:rPr>
        <w:tab/>
      </w:r>
      <w:proofErr w:type="gramStart"/>
      <w:r w:rsidR="00CE068C" w:rsidRPr="003462D8">
        <w:rPr>
          <w:rFonts w:cs="Times New Roman"/>
          <w:sz w:val="22"/>
          <w:szCs w:val="22"/>
          <w:lang w:val="nl-NL"/>
        </w:rPr>
        <w:t>het</w:t>
      </w:r>
      <w:proofErr w:type="gramEnd"/>
      <w:r w:rsidR="00CE068C" w:rsidRPr="003462D8">
        <w:rPr>
          <w:rFonts w:cs="Times New Roman"/>
          <w:sz w:val="22"/>
          <w:szCs w:val="22"/>
          <w:lang w:val="nl-NL"/>
        </w:rPr>
        <w:t xml:space="preserve"> internationale BeNeLux-Universitair Centrum</w:t>
      </w:r>
      <w:r w:rsidR="00CE068C" w:rsidRPr="003462D8">
        <w:rPr>
          <w:rFonts w:cs="Times New Roman"/>
          <w:kern w:val="18"/>
          <w:sz w:val="22"/>
          <w:szCs w:val="22"/>
          <w:vertAlign w:val="superscript"/>
          <w:lang w:val="nl-NL"/>
        </w:rPr>
        <w:t>®</w:t>
      </w:r>
      <w:r w:rsidR="00CE068C" w:rsidRPr="003462D8">
        <w:rPr>
          <w:rFonts w:cs="Times New Roman"/>
          <w:sz w:val="22"/>
          <w:szCs w:val="22"/>
          <w:lang w:val="nl-NL"/>
        </w:rPr>
        <w:t xml:space="preserve">, </w:t>
      </w:r>
      <w:r w:rsidR="00455665" w:rsidRPr="003462D8">
        <w:rPr>
          <w:rFonts w:cs="Times New Roman"/>
          <w:sz w:val="22"/>
          <w:szCs w:val="22"/>
          <w:lang w:val="nl-NL"/>
        </w:rPr>
        <w:t xml:space="preserve">de Nationale Politie Nederland, </w:t>
      </w:r>
      <w:r w:rsidR="005D3256" w:rsidRPr="003462D8">
        <w:rPr>
          <w:rFonts w:cs="Times New Roman"/>
          <w:sz w:val="22"/>
          <w:szCs w:val="22"/>
          <w:lang w:val="nl-NL"/>
        </w:rPr>
        <w:t xml:space="preserve">het Instituut voor Gerechtelijke Opleiding België (IGO), de Koninklijke Marechaussee, de Belgische politieschool </w:t>
      </w:r>
      <w:r w:rsidRPr="003462D8">
        <w:rPr>
          <w:rFonts w:cs="Times New Roman"/>
          <w:sz w:val="22"/>
          <w:szCs w:val="22"/>
          <w:lang w:val="nl-NL"/>
        </w:rPr>
        <w:t xml:space="preserve">(PIVO) </w:t>
      </w:r>
      <w:r w:rsidR="005D3256" w:rsidRPr="003462D8">
        <w:rPr>
          <w:rFonts w:cs="Times New Roman"/>
          <w:sz w:val="22"/>
          <w:szCs w:val="22"/>
          <w:lang w:val="nl-NL"/>
        </w:rPr>
        <w:t xml:space="preserve">waar de B.U.C.-Leergang als voortgezette opleiding erkend is door de Minister van Binnenlandse zaken, erkenningsnummer AA4363, de Douane Belastingdienst Nederland en </w:t>
      </w:r>
      <w:r w:rsidR="00CE068C" w:rsidRPr="003462D8">
        <w:rPr>
          <w:rFonts w:cs="Times New Roman"/>
          <w:sz w:val="22"/>
          <w:szCs w:val="22"/>
          <w:lang w:val="nl-NL"/>
        </w:rPr>
        <w:t>de Politieacademie Nederland</w:t>
      </w:r>
      <w:r w:rsidR="005D3256" w:rsidRPr="003462D8">
        <w:rPr>
          <w:rFonts w:cs="Times New Roman"/>
          <w:sz w:val="22"/>
          <w:szCs w:val="22"/>
          <w:lang w:val="nl-NL"/>
        </w:rPr>
        <w:t>.</w:t>
      </w:r>
    </w:p>
    <w:p w:rsidR="005D3256" w:rsidRDefault="005D3256" w:rsidP="00CE068C">
      <w:pPr>
        <w:pStyle w:val="Plattetekstinspringen31"/>
        <w:tabs>
          <w:tab w:val="clear" w:pos="5103"/>
          <w:tab w:val="left" w:pos="284"/>
        </w:tabs>
        <w:ind w:right="282"/>
        <w:rPr>
          <w:szCs w:val="21"/>
          <w:lang w:val="nl-NL"/>
        </w:rPr>
      </w:pPr>
    </w:p>
    <w:p w:rsidR="00A929B3" w:rsidRPr="003462D8" w:rsidRDefault="00CE068C" w:rsidP="00A929B3">
      <w:pPr>
        <w:pStyle w:val="Plattetekstinspringen31"/>
        <w:tabs>
          <w:tab w:val="clear" w:pos="5103"/>
          <w:tab w:val="left" w:pos="284"/>
        </w:tabs>
        <w:ind w:right="282"/>
        <w:rPr>
          <w:lang w:val="nl-BE"/>
        </w:rPr>
      </w:pPr>
      <w:r>
        <w:rPr>
          <w:lang w:val="nl-BE"/>
        </w:rPr>
        <w:tab/>
      </w:r>
      <w:r w:rsidRPr="003462D8">
        <w:rPr>
          <w:lang w:val="nl-BE"/>
        </w:rPr>
        <w:t xml:space="preserve">Hierbij bevestig ik mijn inschrijving als </w:t>
      </w:r>
      <w:r w:rsidR="00FE460A" w:rsidRPr="003462D8">
        <w:rPr>
          <w:lang w:val="nl-BE"/>
        </w:rPr>
        <w:t>deelnemer</w:t>
      </w:r>
      <w:r w:rsidRPr="003462D8">
        <w:rPr>
          <w:lang w:val="nl-BE"/>
        </w:rPr>
        <w:t xml:space="preserve"> </w:t>
      </w:r>
      <w:r w:rsidR="00FE460A" w:rsidRPr="003462D8">
        <w:rPr>
          <w:lang w:val="nl-BE"/>
        </w:rPr>
        <w:t>aan</w:t>
      </w:r>
      <w:r w:rsidRPr="003462D8">
        <w:rPr>
          <w:lang w:val="nl-BE"/>
        </w:rPr>
        <w:t xml:space="preserve"> de </w:t>
      </w:r>
      <w:r w:rsidR="00E10789" w:rsidRPr="003462D8">
        <w:rPr>
          <w:lang w:val="nl-BE"/>
        </w:rPr>
        <w:t>B.U.C.-</w:t>
      </w:r>
      <w:r w:rsidRPr="003462D8">
        <w:rPr>
          <w:lang w:val="nl-BE"/>
        </w:rPr>
        <w:t xml:space="preserve">Leergang </w:t>
      </w:r>
      <w:r w:rsidR="00A929B3" w:rsidRPr="003462D8">
        <w:rPr>
          <w:lang w:val="nl-BE"/>
        </w:rPr>
        <w:t xml:space="preserve">2019-2020 </w:t>
      </w:r>
      <w:r w:rsidR="00E10789" w:rsidRPr="003462D8">
        <w:rPr>
          <w:lang w:val="nl-BE"/>
        </w:rPr>
        <w:t>die</w:t>
      </w:r>
      <w:r w:rsidR="00A929B3" w:rsidRPr="003462D8">
        <w:rPr>
          <w:lang w:val="nl-BE"/>
        </w:rPr>
        <w:t xml:space="preserve"> op 10 december 2019</w:t>
      </w:r>
      <w:r w:rsidR="00E10789" w:rsidRPr="003462D8">
        <w:rPr>
          <w:lang w:val="nl-BE"/>
        </w:rPr>
        <w:t xml:space="preserve"> start</w:t>
      </w:r>
      <w:r w:rsidR="00A929B3" w:rsidRPr="003462D8">
        <w:rPr>
          <w:lang w:val="nl-BE"/>
        </w:rPr>
        <w:t>.</w:t>
      </w:r>
    </w:p>
    <w:p w:rsidR="00CE068C" w:rsidRPr="003462D8" w:rsidRDefault="00CE068C" w:rsidP="00CE068C">
      <w:pPr>
        <w:tabs>
          <w:tab w:val="left" w:pos="284"/>
        </w:tabs>
        <w:rPr>
          <w:lang w:val="nl-BE"/>
        </w:rPr>
      </w:pPr>
      <w:r>
        <w:rPr>
          <w:lang w:val="nl-BE"/>
        </w:rPr>
        <w:tab/>
      </w:r>
      <w:r w:rsidRPr="003462D8">
        <w:rPr>
          <w:i/>
          <w:lang w:val="nl-BE"/>
        </w:rPr>
        <w:t>Persoonlijke gegevens</w:t>
      </w:r>
      <w:r w:rsidR="0035474E" w:rsidRPr="003462D8">
        <w:rPr>
          <w:i/>
          <w:lang w:val="nl-BE"/>
        </w:rPr>
        <w:t xml:space="preserve"> zijn</w:t>
      </w:r>
      <w:r w:rsidRPr="003462D8">
        <w:rPr>
          <w:i/>
          <w:lang w:val="nl-BE"/>
        </w:rPr>
        <w:t xml:space="preserve"> uitsluitend voor vertrouwelijk en intern gebruik door het B.U.C.</w:t>
      </w:r>
    </w:p>
    <w:p w:rsidR="0035474E" w:rsidRPr="003462D8" w:rsidRDefault="0035474E" w:rsidP="00CE068C">
      <w:pPr>
        <w:tabs>
          <w:tab w:val="left" w:pos="284"/>
        </w:tabs>
        <w:rPr>
          <w:i/>
          <w:lang w:val="nl-BE"/>
        </w:rPr>
      </w:pPr>
      <w:r w:rsidRPr="003462D8">
        <w:rPr>
          <w:lang w:val="nl-BE"/>
        </w:rPr>
        <w:tab/>
      </w:r>
      <w:r w:rsidRPr="003462D8">
        <w:rPr>
          <w:i/>
          <w:lang w:val="nl-BE"/>
        </w:rPr>
        <w:t xml:space="preserve">Zie de Disclaimer en het </w:t>
      </w:r>
      <w:proofErr w:type="spellStart"/>
      <w:r w:rsidRPr="003462D8">
        <w:rPr>
          <w:i/>
          <w:lang w:val="nl-BE"/>
        </w:rPr>
        <w:t>Privacybeleid</w:t>
      </w:r>
      <w:proofErr w:type="spellEnd"/>
      <w:r w:rsidRPr="003462D8">
        <w:rPr>
          <w:i/>
          <w:lang w:val="nl-BE"/>
        </w:rPr>
        <w:t xml:space="preserve"> op de website van het BeNeLux-Universitair Centrum.</w:t>
      </w:r>
    </w:p>
    <w:p w:rsidR="0035474E" w:rsidRPr="0035474E" w:rsidRDefault="0035474E" w:rsidP="003462D8">
      <w:pPr>
        <w:tabs>
          <w:tab w:val="left" w:pos="284"/>
        </w:tabs>
        <w:spacing w:line="100" w:lineRule="atLeast"/>
        <w:jc w:val="both"/>
        <w:rPr>
          <w:i/>
          <w:sz w:val="22"/>
          <w:lang w:val="nl-BE"/>
        </w:rPr>
      </w:pPr>
    </w:p>
    <w:p w:rsidR="003462D8" w:rsidRDefault="00CE068C" w:rsidP="003462D8">
      <w:pPr>
        <w:tabs>
          <w:tab w:val="left" w:pos="284"/>
        </w:tabs>
        <w:spacing w:line="100" w:lineRule="atLeast"/>
        <w:jc w:val="both"/>
        <w:rPr>
          <w:sz w:val="22"/>
          <w:lang w:val="nl-BE"/>
        </w:rPr>
      </w:pPr>
      <w:r>
        <w:rPr>
          <w:sz w:val="22"/>
          <w:lang w:val="nl-BE"/>
        </w:rPr>
        <w:tab/>
      </w:r>
    </w:p>
    <w:p w:rsidR="00CE068C" w:rsidRPr="00D467F4" w:rsidRDefault="003462D8" w:rsidP="00CE068C">
      <w:pPr>
        <w:tabs>
          <w:tab w:val="left" w:pos="284"/>
        </w:tabs>
        <w:spacing w:line="288" w:lineRule="auto"/>
        <w:jc w:val="both"/>
        <w:rPr>
          <w:sz w:val="22"/>
          <w:lang w:val="nl-BE"/>
        </w:rPr>
      </w:pPr>
      <w:r>
        <w:rPr>
          <w:sz w:val="22"/>
          <w:lang w:val="nl-BE"/>
        </w:rPr>
        <w:tab/>
      </w:r>
      <w:r w:rsidR="00CE068C" w:rsidRPr="00D467F4">
        <w:rPr>
          <w:sz w:val="22"/>
          <w:lang w:val="nl-BE"/>
        </w:rPr>
        <w:t>Naam</w:t>
      </w:r>
      <w:r w:rsidR="0029221B">
        <w:rPr>
          <w:sz w:val="22"/>
          <w:lang w:val="nl-BE"/>
        </w:rPr>
        <w:t>:</w:t>
      </w:r>
      <w:r w:rsidR="00CE068C" w:rsidRPr="00D467F4">
        <w:rPr>
          <w:sz w:val="22"/>
          <w:lang w:val="nl-BE"/>
        </w:rPr>
        <w:t xml:space="preserve"> …………………………………………………………………………</w:t>
      </w:r>
      <w:proofErr w:type="gramStart"/>
      <w:r w:rsidR="00CE068C" w:rsidRPr="00D467F4">
        <w:rPr>
          <w:sz w:val="22"/>
          <w:lang w:val="nl-BE"/>
        </w:rPr>
        <w:t>...….</w:t>
      </w:r>
      <w:proofErr w:type="gramEnd"/>
      <w:r w:rsidR="00CE068C" w:rsidRPr="00D467F4">
        <w:rPr>
          <w:sz w:val="22"/>
          <w:lang w:val="nl-BE"/>
        </w:rPr>
        <w:t>.man/vrouw</w:t>
      </w:r>
    </w:p>
    <w:p w:rsidR="00CE068C" w:rsidRDefault="00CE068C" w:rsidP="00CE068C">
      <w:pPr>
        <w:tabs>
          <w:tab w:val="left" w:pos="284"/>
        </w:tabs>
        <w:spacing w:line="288" w:lineRule="auto"/>
        <w:jc w:val="both"/>
        <w:rPr>
          <w:lang w:val="nl-BE"/>
        </w:rPr>
      </w:pPr>
      <w:r>
        <w:rPr>
          <w:b/>
          <w:sz w:val="22"/>
          <w:lang w:val="nl-BE"/>
        </w:rPr>
        <w:tab/>
      </w:r>
      <w:r w:rsidRPr="003462D8">
        <w:rPr>
          <w:lang w:val="nl-BE"/>
        </w:rPr>
        <w:t>(</w:t>
      </w:r>
      <w:proofErr w:type="gramStart"/>
      <w:r w:rsidR="009D2671">
        <w:rPr>
          <w:lang w:val="nl-BE"/>
        </w:rPr>
        <w:t>uw</w:t>
      </w:r>
      <w:proofErr w:type="gramEnd"/>
      <w:r w:rsidR="009D2671">
        <w:rPr>
          <w:lang w:val="nl-BE"/>
        </w:rPr>
        <w:t xml:space="preserve"> </w:t>
      </w:r>
      <w:r w:rsidR="003462D8">
        <w:rPr>
          <w:lang w:val="nl-BE"/>
        </w:rPr>
        <w:t>b</w:t>
      </w:r>
      <w:r w:rsidR="00F34013" w:rsidRPr="003462D8">
        <w:rPr>
          <w:lang w:val="nl-BE"/>
        </w:rPr>
        <w:t xml:space="preserve">eknopte </w:t>
      </w:r>
      <w:r w:rsidRPr="003462D8">
        <w:rPr>
          <w:lang w:val="nl-BE"/>
        </w:rPr>
        <w:t>CV bijvoegen)</w:t>
      </w:r>
    </w:p>
    <w:p w:rsidR="007F2F50" w:rsidRDefault="00CE068C" w:rsidP="007F2F50">
      <w:pPr>
        <w:tabs>
          <w:tab w:val="left" w:pos="284"/>
        </w:tabs>
        <w:jc w:val="both"/>
        <w:rPr>
          <w:sz w:val="22"/>
          <w:lang w:val="nl-BE"/>
        </w:rPr>
      </w:pPr>
      <w:r>
        <w:rPr>
          <w:sz w:val="22"/>
          <w:lang w:val="nl-BE"/>
        </w:rPr>
        <w:tab/>
      </w:r>
      <w:r w:rsidR="00DA6317">
        <w:rPr>
          <w:sz w:val="22"/>
          <w:lang w:val="nl-BE"/>
        </w:rPr>
        <w:t xml:space="preserve">Geboortedatum: ……………………………….  </w:t>
      </w:r>
    </w:p>
    <w:p w:rsidR="00DA6317" w:rsidRDefault="007F2F50" w:rsidP="007F2F50">
      <w:pPr>
        <w:tabs>
          <w:tab w:val="left" w:pos="284"/>
        </w:tabs>
        <w:jc w:val="both"/>
        <w:rPr>
          <w:sz w:val="22"/>
          <w:lang w:val="nl-BE"/>
        </w:rPr>
      </w:pPr>
      <w:r>
        <w:rPr>
          <w:sz w:val="22"/>
          <w:lang w:val="nl-BE"/>
        </w:rPr>
        <w:tab/>
      </w:r>
    </w:p>
    <w:p w:rsidR="00CE068C" w:rsidRPr="00D467F4" w:rsidRDefault="00DA6317" w:rsidP="007F2F50">
      <w:pPr>
        <w:tabs>
          <w:tab w:val="left" w:pos="284"/>
        </w:tabs>
        <w:jc w:val="both"/>
        <w:rPr>
          <w:sz w:val="22"/>
          <w:lang w:val="nl-BE"/>
        </w:rPr>
      </w:pPr>
      <w:r>
        <w:rPr>
          <w:sz w:val="22"/>
          <w:lang w:val="nl-BE"/>
        </w:rPr>
        <w:tab/>
      </w:r>
      <w:r w:rsidR="00CE068C">
        <w:rPr>
          <w:sz w:val="22"/>
          <w:lang w:val="nl-BE"/>
        </w:rPr>
        <w:t>Beroep</w:t>
      </w:r>
      <w:r w:rsidR="0029221B">
        <w:rPr>
          <w:sz w:val="22"/>
          <w:lang w:val="nl-BE"/>
        </w:rPr>
        <w:t>:</w:t>
      </w:r>
      <w:r w:rsidR="00CE068C">
        <w:rPr>
          <w:sz w:val="22"/>
          <w:lang w:val="nl-BE"/>
        </w:rPr>
        <w:t xml:space="preserve"> ……………………………………</w:t>
      </w:r>
      <w:proofErr w:type="gramStart"/>
      <w:r w:rsidR="00CE068C">
        <w:rPr>
          <w:sz w:val="22"/>
          <w:lang w:val="nl-BE"/>
        </w:rPr>
        <w:t>…….</w:t>
      </w:r>
      <w:proofErr w:type="gramEnd"/>
      <w:r w:rsidR="00CE068C">
        <w:rPr>
          <w:sz w:val="22"/>
          <w:lang w:val="nl-BE"/>
        </w:rPr>
        <w:t>F</w:t>
      </w:r>
      <w:r w:rsidR="00CE068C" w:rsidRPr="00D467F4">
        <w:rPr>
          <w:sz w:val="22"/>
          <w:lang w:val="nl-BE"/>
        </w:rPr>
        <w:t>unctie</w:t>
      </w:r>
      <w:r w:rsidR="0029221B">
        <w:rPr>
          <w:sz w:val="22"/>
          <w:lang w:val="nl-BE"/>
        </w:rPr>
        <w:t>:</w:t>
      </w:r>
      <w:r w:rsidR="00CE068C" w:rsidRPr="00D467F4">
        <w:rPr>
          <w:sz w:val="22"/>
          <w:lang w:val="nl-BE"/>
        </w:rPr>
        <w:t xml:space="preserve"> ……………………………………...</w:t>
      </w:r>
    </w:p>
    <w:p w:rsidR="00CE068C" w:rsidRPr="00D467F4" w:rsidRDefault="00CE068C" w:rsidP="007F2F50">
      <w:pPr>
        <w:tabs>
          <w:tab w:val="left" w:pos="284"/>
        </w:tabs>
        <w:jc w:val="both"/>
        <w:rPr>
          <w:sz w:val="22"/>
          <w:lang w:val="nl-BE"/>
        </w:rPr>
      </w:pPr>
    </w:p>
    <w:p w:rsidR="00CE068C" w:rsidRPr="00D467F4" w:rsidRDefault="00CE068C" w:rsidP="007F2F50">
      <w:pPr>
        <w:tabs>
          <w:tab w:val="left" w:pos="284"/>
        </w:tabs>
        <w:jc w:val="both"/>
        <w:rPr>
          <w:sz w:val="22"/>
          <w:lang w:val="nl-BE"/>
        </w:rPr>
      </w:pPr>
      <w:r>
        <w:rPr>
          <w:sz w:val="22"/>
          <w:lang w:val="nl-BE"/>
        </w:rPr>
        <w:tab/>
      </w:r>
      <w:r w:rsidRPr="00D467F4">
        <w:rPr>
          <w:sz w:val="22"/>
          <w:lang w:val="nl-BE"/>
        </w:rPr>
        <w:t>Organisatie</w:t>
      </w:r>
      <w:r w:rsidR="0029221B">
        <w:rPr>
          <w:sz w:val="22"/>
          <w:lang w:val="nl-BE"/>
        </w:rPr>
        <w:t>:</w:t>
      </w:r>
      <w:r w:rsidRPr="00D467F4">
        <w:rPr>
          <w:sz w:val="22"/>
          <w:lang w:val="nl-BE"/>
        </w:rPr>
        <w:t xml:space="preserve"> …………………………………………………………………………………........</w:t>
      </w:r>
    </w:p>
    <w:p w:rsidR="00CE068C" w:rsidRPr="00D467F4" w:rsidRDefault="00CE068C" w:rsidP="007F2F50">
      <w:pPr>
        <w:tabs>
          <w:tab w:val="left" w:pos="284"/>
        </w:tabs>
        <w:jc w:val="both"/>
        <w:rPr>
          <w:sz w:val="22"/>
          <w:lang w:val="nl-BE"/>
        </w:rPr>
      </w:pPr>
    </w:p>
    <w:p w:rsidR="00CE068C" w:rsidRPr="00D467F4" w:rsidRDefault="00CE068C" w:rsidP="007F2F50">
      <w:pPr>
        <w:tabs>
          <w:tab w:val="left" w:pos="284"/>
        </w:tabs>
        <w:jc w:val="both"/>
        <w:rPr>
          <w:sz w:val="22"/>
          <w:lang w:val="nl-BE"/>
        </w:rPr>
      </w:pPr>
      <w:r>
        <w:rPr>
          <w:sz w:val="22"/>
          <w:lang w:val="nl-BE"/>
        </w:rPr>
        <w:tab/>
      </w:r>
      <w:r w:rsidRPr="00D467F4">
        <w:rPr>
          <w:sz w:val="22"/>
          <w:lang w:val="nl-BE"/>
        </w:rPr>
        <w:t>Adres</w:t>
      </w:r>
      <w:r w:rsidR="0029221B">
        <w:rPr>
          <w:sz w:val="22"/>
          <w:lang w:val="nl-BE"/>
        </w:rPr>
        <w:t>:</w:t>
      </w:r>
      <w:r w:rsidRPr="00D467F4">
        <w:rPr>
          <w:sz w:val="22"/>
          <w:lang w:val="nl-BE"/>
        </w:rPr>
        <w:t xml:space="preserve"> ……………………………………………………………………………………..………</w:t>
      </w:r>
    </w:p>
    <w:p w:rsidR="00CE068C" w:rsidRPr="00D467F4" w:rsidRDefault="00CE068C" w:rsidP="007F2F50">
      <w:pPr>
        <w:tabs>
          <w:tab w:val="left" w:pos="284"/>
        </w:tabs>
        <w:jc w:val="both"/>
        <w:rPr>
          <w:sz w:val="22"/>
          <w:lang w:val="nl-BE"/>
        </w:rPr>
      </w:pPr>
    </w:p>
    <w:p w:rsidR="00CE068C" w:rsidRPr="00D467F4" w:rsidRDefault="00CE068C" w:rsidP="007F2F50">
      <w:pPr>
        <w:tabs>
          <w:tab w:val="left" w:pos="284"/>
        </w:tabs>
        <w:jc w:val="both"/>
        <w:rPr>
          <w:sz w:val="22"/>
          <w:lang w:val="nl-BE"/>
        </w:rPr>
      </w:pPr>
      <w:r>
        <w:rPr>
          <w:sz w:val="22"/>
          <w:lang w:val="nl-BE"/>
        </w:rPr>
        <w:tab/>
      </w:r>
      <w:r w:rsidRPr="00D467F4">
        <w:rPr>
          <w:sz w:val="22"/>
          <w:lang w:val="nl-BE"/>
        </w:rPr>
        <w:t>Postcode/woonplaats</w:t>
      </w:r>
      <w:r w:rsidR="0029221B">
        <w:rPr>
          <w:sz w:val="22"/>
          <w:lang w:val="nl-BE"/>
        </w:rPr>
        <w:t>:</w:t>
      </w:r>
      <w:r w:rsidRPr="00D467F4">
        <w:rPr>
          <w:sz w:val="22"/>
          <w:lang w:val="nl-BE"/>
        </w:rPr>
        <w:t xml:space="preserve"> ………………………………………………………………………</w:t>
      </w:r>
      <w:proofErr w:type="gramStart"/>
      <w:r w:rsidRPr="00D467F4">
        <w:rPr>
          <w:sz w:val="22"/>
          <w:lang w:val="nl-BE"/>
        </w:rPr>
        <w:t>…….</w:t>
      </w:r>
      <w:proofErr w:type="gramEnd"/>
      <w:r w:rsidRPr="00D467F4">
        <w:rPr>
          <w:sz w:val="22"/>
          <w:lang w:val="nl-BE"/>
        </w:rPr>
        <w:t>.</w:t>
      </w:r>
    </w:p>
    <w:p w:rsidR="00CE068C" w:rsidRPr="00D467F4" w:rsidRDefault="00CE068C" w:rsidP="007F2F50">
      <w:pPr>
        <w:tabs>
          <w:tab w:val="left" w:pos="284"/>
        </w:tabs>
        <w:jc w:val="both"/>
        <w:rPr>
          <w:sz w:val="22"/>
          <w:lang w:val="nl-BE"/>
        </w:rPr>
      </w:pPr>
    </w:p>
    <w:p w:rsidR="0029221B" w:rsidRDefault="00CE068C" w:rsidP="0029221B">
      <w:pPr>
        <w:tabs>
          <w:tab w:val="left" w:pos="284"/>
        </w:tabs>
        <w:spacing w:line="288" w:lineRule="auto"/>
        <w:jc w:val="both"/>
        <w:rPr>
          <w:sz w:val="22"/>
          <w:lang w:val="nl-BE"/>
        </w:rPr>
      </w:pPr>
      <w:r>
        <w:rPr>
          <w:sz w:val="22"/>
          <w:lang w:val="nl-BE"/>
        </w:rPr>
        <w:tab/>
      </w:r>
      <w:r w:rsidR="0029221B">
        <w:rPr>
          <w:sz w:val="22"/>
          <w:lang w:val="nl-BE"/>
        </w:rPr>
        <w:t xml:space="preserve">Telefonische </w:t>
      </w:r>
      <w:proofErr w:type="gramStart"/>
      <w:r w:rsidR="0029221B">
        <w:rPr>
          <w:sz w:val="22"/>
          <w:lang w:val="nl-BE"/>
        </w:rPr>
        <w:t>bereikbaarheid: .</w:t>
      </w:r>
      <w:r w:rsidR="0029221B" w:rsidRPr="00C66C71">
        <w:rPr>
          <w:sz w:val="22"/>
          <w:lang w:val="nl-BE"/>
        </w:rPr>
        <w:t>…</w:t>
      </w:r>
      <w:proofErr w:type="gramEnd"/>
      <w:r w:rsidR="0029221B" w:rsidRPr="00C66C71">
        <w:rPr>
          <w:sz w:val="22"/>
          <w:lang w:val="nl-BE"/>
        </w:rPr>
        <w:t>………………………</w:t>
      </w:r>
      <w:r w:rsidR="0029221B">
        <w:rPr>
          <w:sz w:val="22"/>
          <w:lang w:val="nl-BE"/>
        </w:rPr>
        <w:t>………………………………</w:t>
      </w:r>
    </w:p>
    <w:p w:rsidR="0029221B" w:rsidRDefault="0029221B" w:rsidP="0029221B">
      <w:pPr>
        <w:tabs>
          <w:tab w:val="left" w:pos="284"/>
        </w:tabs>
        <w:spacing w:line="288" w:lineRule="auto"/>
        <w:jc w:val="both"/>
        <w:rPr>
          <w:sz w:val="22"/>
          <w:lang w:val="nl-BE"/>
        </w:rPr>
      </w:pPr>
    </w:p>
    <w:p w:rsidR="00CE068C" w:rsidRPr="0029221B" w:rsidRDefault="0029221B" w:rsidP="0029221B">
      <w:pPr>
        <w:tabs>
          <w:tab w:val="left" w:pos="284"/>
        </w:tabs>
        <w:jc w:val="both"/>
        <w:rPr>
          <w:sz w:val="22"/>
          <w:lang w:val="nl-NL"/>
        </w:rPr>
      </w:pPr>
      <w:r>
        <w:rPr>
          <w:sz w:val="22"/>
          <w:lang w:val="nl-NL"/>
        </w:rPr>
        <w:tab/>
      </w:r>
      <w:r w:rsidRPr="007C1615">
        <w:rPr>
          <w:sz w:val="22"/>
          <w:lang w:val="nl-NL"/>
        </w:rPr>
        <w:t>E-mail</w:t>
      </w:r>
      <w:r>
        <w:rPr>
          <w:sz w:val="22"/>
          <w:lang w:val="nl-NL"/>
        </w:rPr>
        <w:t>bereikbaarheid (in drukletters):</w:t>
      </w:r>
      <w:r w:rsidR="00F73529">
        <w:rPr>
          <w:sz w:val="22"/>
          <w:lang w:val="nl-NL"/>
        </w:rPr>
        <w:t xml:space="preserve"> </w:t>
      </w:r>
      <w:r w:rsidRPr="007C1615">
        <w:rPr>
          <w:sz w:val="22"/>
          <w:lang w:val="nl-NL"/>
        </w:rPr>
        <w:t>…...………………</w:t>
      </w:r>
      <w:r>
        <w:rPr>
          <w:sz w:val="22"/>
          <w:lang w:val="nl-NL"/>
        </w:rPr>
        <w:t>………………………</w:t>
      </w:r>
      <w:proofErr w:type="gramStart"/>
      <w:r>
        <w:rPr>
          <w:sz w:val="22"/>
          <w:lang w:val="nl-NL"/>
        </w:rPr>
        <w:t>…….</w:t>
      </w:r>
      <w:proofErr w:type="gramEnd"/>
      <w:r>
        <w:rPr>
          <w:sz w:val="22"/>
          <w:lang w:val="nl-NL"/>
        </w:rPr>
        <w:t>.</w:t>
      </w:r>
    </w:p>
    <w:p w:rsidR="00CE068C" w:rsidRDefault="00CE068C" w:rsidP="007F2F50">
      <w:pPr>
        <w:tabs>
          <w:tab w:val="left" w:pos="284"/>
        </w:tabs>
        <w:jc w:val="both"/>
        <w:rPr>
          <w:sz w:val="22"/>
          <w:lang w:val="nl-NL"/>
        </w:rPr>
      </w:pPr>
    </w:p>
    <w:p w:rsidR="0029221B" w:rsidRPr="0029221B" w:rsidRDefault="0029221B" w:rsidP="007F2F50">
      <w:pPr>
        <w:tabs>
          <w:tab w:val="left" w:pos="284"/>
        </w:tabs>
        <w:jc w:val="both"/>
        <w:rPr>
          <w:sz w:val="22"/>
          <w:lang w:val="nl-NL"/>
        </w:rPr>
      </w:pPr>
    </w:p>
    <w:p w:rsidR="00CE068C" w:rsidRPr="00D467F4" w:rsidRDefault="00CE068C" w:rsidP="007F2F50">
      <w:pPr>
        <w:tabs>
          <w:tab w:val="left" w:pos="0"/>
          <w:tab w:val="left" w:pos="5103"/>
        </w:tabs>
        <w:jc w:val="both"/>
        <w:rPr>
          <w:sz w:val="22"/>
          <w:lang w:val="nl-BE"/>
        </w:rPr>
      </w:pPr>
      <w:r w:rsidRPr="0029221B">
        <w:rPr>
          <w:sz w:val="22"/>
          <w:lang w:val="nl-NL"/>
        </w:rPr>
        <w:t xml:space="preserve">     </w:t>
      </w:r>
      <w:r w:rsidRPr="00D467F4">
        <w:rPr>
          <w:sz w:val="22"/>
          <w:lang w:val="nl-BE"/>
        </w:rPr>
        <w:t>Naam en adres van de betalende instantie</w:t>
      </w:r>
      <w:r w:rsidR="0029221B">
        <w:rPr>
          <w:sz w:val="22"/>
          <w:lang w:val="nl-BE"/>
        </w:rPr>
        <w:t>:</w:t>
      </w:r>
      <w:r w:rsidRPr="00D467F4">
        <w:rPr>
          <w:sz w:val="22"/>
          <w:lang w:val="nl-BE"/>
        </w:rPr>
        <w:t xml:space="preserve"> ………………………………………...………………</w:t>
      </w:r>
    </w:p>
    <w:p w:rsidR="00CE068C" w:rsidRDefault="00CE068C" w:rsidP="0035474E">
      <w:pPr>
        <w:tabs>
          <w:tab w:val="left" w:pos="284"/>
        </w:tabs>
        <w:rPr>
          <w:sz w:val="22"/>
          <w:lang w:val="nl-BE"/>
        </w:rPr>
      </w:pPr>
      <w:r>
        <w:rPr>
          <w:sz w:val="18"/>
          <w:szCs w:val="18"/>
          <w:lang w:val="nl-BE"/>
        </w:rPr>
        <w:tab/>
      </w:r>
    </w:p>
    <w:p w:rsidR="00CE068C" w:rsidRPr="004B429A" w:rsidRDefault="00CE068C" w:rsidP="007F2F50">
      <w:pPr>
        <w:tabs>
          <w:tab w:val="left" w:pos="0"/>
          <w:tab w:val="left" w:pos="5103"/>
        </w:tabs>
        <w:jc w:val="both"/>
        <w:rPr>
          <w:sz w:val="22"/>
          <w:lang w:val="nl-BE"/>
        </w:rPr>
      </w:pPr>
      <w:r>
        <w:rPr>
          <w:sz w:val="22"/>
          <w:lang w:val="nl-BE"/>
        </w:rPr>
        <w:t xml:space="preserve">     </w:t>
      </w:r>
      <w:r w:rsidRPr="004B429A">
        <w:rPr>
          <w:sz w:val="22"/>
          <w:lang w:val="nl-BE"/>
        </w:rPr>
        <w:t>……………………………………………………………………………………………...……...</w:t>
      </w:r>
    </w:p>
    <w:p w:rsidR="00CE068C" w:rsidRDefault="00CE068C" w:rsidP="007F2F50">
      <w:pPr>
        <w:tabs>
          <w:tab w:val="left" w:pos="0"/>
          <w:tab w:val="left" w:pos="5103"/>
        </w:tabs>
        <w:jc w:val="both"/>
        <w:rPr>
          <w:sz w:val="22"/>
          <w:lang w:val="nl-BE"/>
        </w:rPr>
      </w:pPr>
    </w:p>
    <w:p w:rsidR="00CE068C" w:rsidRPr="00D467F4" w:rsidRDefault="00CE068C" w:rsidP="007F2F50">
      <w:pPr>
        <w:tabs>
          <w:tab w:val="left" w:pos="0"/>
          <w:tab w:val="left" w:pos="5103"/>
        </w:tabs>
        <w:jc w:val="both"/>
        <w:rPr>
          <w:sz w:val="22"/>
          <w:lang w:val="nl-BE"/>
        </w:rPr>
      </w:pPr>
      <w:r>
        <w:rPr>
          <w:sz w:val="22"/>
          <w:lang w:val="nl-BE"/>
        </w:rPr>
        <w:t xml:space="preserve">     D</w:t>
      </w:r>
      <w:r w:rsidRPr="00D467F4">
        <w:rPr>
          <w:sz w:val="22"/>
          <w:lang w:val="nl-BE"/>
        </w:rPr>
        <w:t>atum</w:t>
      </w:r>
      <w:r w:rsidR="0029221B">
        <w:rPr>
          <w:sz w:val="22"/>
          <w:lang w:val="nl-BE"/>
        </w:rPr>
        <w:t>:</w:t>
      </w:r>
      <w:r w:rsidRPr="00D467F4">
        <w:rPr>
          <w:sz w:val="22"/>
          <w:lang w:val="nl-BE"/>
        </w:rPr>
        <w:t xml:space="preserve"> …………………………….  </w:t>
      </w:r>
      <w:r>
        <w:rPr>
          <w:sz w:val="22"/>
          <w:lang w:val="nl-BE"/>
        </w:rPr>
        <w:t xml:space="preserve">                  </w:t>
      </w:r>
      <w:r w:rsidRPr="00D467F4">
        <w:rPr>
          <w:sz w:val="22"/>
          <w:lang w:val="nl-BE"/>
        </w:rPr>
        <w:t>Handtekening</w:t>
      </w:r>
      <w:r w:rsidR="0029221B">
        <w:rPr>
          <w:sz w:val="22"/>
          <w:lang w:val="nl-BE"/>
        </w:rPr>
        <w:t>:</w:t>
      </w:r>
      <w:r w:rsidRPr="00D467F4">
        <w:rPr>
          <w:sz w:val="22"/>
          <w:lang w:val="nl-BE"/>
        </w:rPr>
        <w:t xml:space="preserve"> …………………………………</w:t>
      </w:r>
    </w:p>
    <w:p w:rsidR="00CE068C" w:rsidRDefault="00CE068C" w:rsidP="00CE068C">
      <w:pPr>
        <w:tabs>
          <w:tab w:val="left" w:pos="0"/>
          <w:tab w:val="left" w:pos="5103"/>
        </w:tabs>
        <w:rPr>
          <w:sz w:val="22"/>
          <w:lang w:val="nl-BE"/>
        </w:rPr>
      </w:pPr>
    </w:p>
    <w:p w:rsidR="0029221B" w:rsidRPr="00D467F4" w:rsidRDefault="0029221B" w:rsidP="00CE068C">
      <w:pPr>
        <w:tabs>
          <w:tab w:val="left" w:pos="0"/>
          <w:tab w:val="left" w:pos="5103"/>
        </w:tabs>
        <w:rPr>
          <w:sz w:val="22"/>
          <w:lang w:val="nl-BE"/>
        </w:rPr>
      </w:pPr>
    </w:p>
    <w:p w:rsidR="00CE068C" w:rsidRPr="009730BD" w:rsidRDefault="00CE068C" w:rsidP="00CE068C">
      <w:pPr>
        <w:tabs>
          <w:tab w:val="left" w:pos="284"/>
        </w:tabs>
        <w:rPr>
          <w:b/>
          <w:bCs/>
          <w:lang w:val="nl-BE"/>
        </w:rPr>
      </w:pPr>
      <w:r>
        <w:rPr>
          <w:b/>
          <w:bCs/>
          <w:lang w:val="nl-BE"/>
        </w:rPr>
        <w:tab/>
      </w:r>
      <w:r w:rsidRPr="009730BD">
        <w:rPr>
          <w:b/>
          <w:bCs/>
          <w:lang w:val="nl-BE"/>
        </w:rPr>
        <w:t>Te verzenden per email</w:t>
      </w:r>
      <w:r w:rsidR="00F34013">
        <w:rPr>
          <w:b/>
          <w:bCs/>
          <w:lang w:val="nl-BE"/>
        </w:rPr>
        <w:t xml:space="preserve"> </w:t>
      </w:r>
      <w:r w:rsidRPr="009730BD">
        <w:rPr>
          <w:b/>
          <w:bCs/>
          <w:lang w:val="nl-BE"/>
        </w:rPr>
        <w:t>of per post naar:</w:t>
      </w:r>
    </w:p>
    <w:p w:rsidR="00CE068C" w:rsidRPr="009730BD" w:rsidRDefault="00CE068C" w:rsidP="00CE068C">
      <w:pPr>
        <w:tabs>
          <w:tab w:val="left" w:pos="-2"/>
          <w:tab w:val="left" w:pos="284"/>
        </w:tabs>
        <w:rPr>
          <w:color w:val="000000"/>
          <w:kern w:val="2"/>
          <w:lang w:val="nl-BE"/>
        </w:rPr>
      </w:pPr>
      <w:r>
        <w:rPr>
          <w:color w:val="000000"/>
          <w:kern w:val="2"/>
          <w:lang w:val="nl-BE"/>
        </w:rPr>
        <w:tab/>
      </w:r>
      <w:r w:rsidRPr="009730BD">
        <w:rPr>
          <w:color w:val="000000"/>
          <w:kern w:val="2"/>
          <w:lang w:val="nl-BE"/>
        </w:rPr>
        <w:t xml:space="preserve">Onderwijssecretariaat </w:t>
      </w:r>
      <w:r w:rsidR="007B6455">
        <w:rPr>
          <w:color w:val="000000"/>
          <w:kern w:val="2"/>
          <w:lang w:val="nl-BE"/>
        </w:rPr>
        <w:t>B.U.C.-</w:t>
      </w:r>
      <w:r w:rsidR="00455665">
        <w:rPr>
          <w:color w:val="000000"/>
          <w:kern w:val="2"/>
          <w:lang w:val="nl-BE"/>
        </w:rPr>
        <w:t>Leergang</w:t>
      </w:r>
      <w:r w:rsidRPr="009730BD">
        <w:rPr>
          <w:lang w:val="nl-BE"/>
        </w:rPr>
        <w:t>, t</w:t>
      </w:r>
      <w:r w:rsidRPr="009730BD">
        <w:rPr>
          <w:color w:val="000000"/>
          <w:kern w:val="2"/>
          <w:lang w:val="nl-BE"/>
        </w:rPr>
        <w:t xml:space="preserve">.a.v. Annie De Wachter </w:t>
      </w:r>
    </w:p>
    <w:p w:rsidR="00CE068C" w:rsidRPr="00F73529" w:rsidRDefault="00CE068C" w:rsidP="00CE068C">
      <w:pPr>
        <w:tabs>
          <w:tab w:val="left" w:pos="-2"/>
          <w:tab w:val="left" w:pos="284"/>
        </w:tabs>
        <w:rPr>
          <w:color w:val="000000"/>
          <w:kern w:val="2"/>
          <w:lang w:val="nl-NL"/>
        </w:rPr>
      </w:pPr>
      <w:r>
        <w:rPr>
          <w:color w:val="000000"/>
          <w:kern w:val="2"/>
          <w:lang w:val="nl-BE"/>
        </w:rPr>
        <w:tab/>
      </w:r>
      <w:r w:rsidRPr="009730BD">
        <w:rPr>
          <w:color w:val="000000"/>
          <w:kern w:val="2"/>
          <w:lang w:val="nl-BE"/>
        </w:rPr>
        <w:t xml:space="preserve">Kasteellei 77A - B-2110 </w:t>
      </w:r>
      <w:r w:rsidRPr="009730BD">
        <w:rPr>
          <w:b/>
          <w:color w:val="000000"/>
          <w:kern w:val="2"/>
          <w:lang w:val="nl-BE"/>
        </w:rPr>
        <w:t>Wijnegem (</w:t>
      </w:r>
      <w:r w:rsidRPr="009730BD">
        <w:rPr>
          <w:color w:val="000000"/>
          <w:kern w:val="2"/>
          <w:lang w:val="nl-BE"/>
        </w:rPr>
        <w:t xml:space="preserve">Tel. </w:t>
      </w:r>
      <w:r w:rsidRPr="00F73529">
        <w:rPr>
          <w:lang w:val="nl-NL"/>
        </w:rPr>
        <w:t xml:space="preserve">+32(0)478 20 64 91) </w:t>
      </w:r>
    </w:p>
    <w:p w:rsidR="0035474E" w:rsidRPr="00F73529" w:rsidRDefault="00CE068C" w:rsidP="003462D8">
      <w:pPr>
        <w:tabs>
          <w:tab w:val="left" w:pos="284"/>
        </w:tabs>
        <w:rPr>
          <w:lang w:val="nl-NL"/>
        </w:rPr>
      </w:pPr>
      <w:r w:rsidRPr="00F73529">
        <w:rPr>
          <w:lang w:val="nl-NL"/>
        </w:rPr>
        <w:tab/>
        <w:t xml:space="preserve">Email: </w:t>
      </w:r>
      <w:hyperlink r:id="rId7" w:history="1">
        <w:r w:rsidRPr="00F73529">
          <w:rPr>
            <w:rStyle w:val="Hyperlink"/>
            <w:lang w:val="nl-NL"/>
          </w:rPr>
          <w:t>beneluxuniversitaircentrum@online.be</w:t>
        </w:r>
      </w:hyperlink>
    </w:p>
    <w:sectPr w:rsidR="0035474E" w:rsidRPr="00F73529" w:rsidSect="00CB19E2">
      <w:headerReference w:type="default" r:id="rId8"/>
      <w:footerReference w:type="default" r:id="rId9"/>
      <w:pgSz w:w="11906" w:h="16838" w:code="9"/>
      <w:pgMar w:top="284" w:right="567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4E1" w:rsidRDefault="003754E1">
      <w:r>
        <w:separator/>
      </w:r>
    </w:p>
  </w:endnote>
  <w:endnote w:type="continuationSeparator" w:id="0">
    <w:p w:rsidR="003754E1" w:rsidRDefault="0037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DD0" w:rsidRDefault="003754E1">
    <w:pPr>
      <w:tabs>
        <w:tab w:val="left" w:pos="-1702"/>
        <w:tab w:val="left" w:pos="-1474"/>
        <w:tab w:val="left" w:pos="-1246"/>
        <w:tab w:val="left" w:pos="-1018"/>
        <w:tab w:val="left" w:pos="-790"/>
        <w:tab w:val="left" w:pos="-562"/>
        <w:tab w:val="left" w:pos="-334"/>
        <w:tab w:val="left" w:pos="-106"/>
        <w:tab w:val="left" w:pos="122"/>
        <w:tab w:val="left" w:pos="350"/>
        <w:tab w:val="left" w:pos="578"/>
        <w:tab w:val="left" w:pos="806"/>
        <w:tab w:val="left" w:pos="1034"/>
        <w:tab w:val="left" w:pos="1262"/>
        <w:tab w:val="left" w:pos="1490"/>
        <w:tab w:val="left" w:pos="1718"/>
        <w:tab w:val="left" w:pos="1946"/>
        <w:tab w:val="left" w:pos="2174"/>
        <w:tab w:val="left" w:pos="2402"/>
        <w:tab w:val="left" w:pos="2630"/>
        <w:tab w:val="left" w:pos="2858"/>
        <w:tab w:val="left" w:pos="3086"/>
        <w:tab w:val="left" w:pos="3314"/>
        <w:tab w:val="left" w:pos="3542"/>
        <w:tab w:val="left" w:pos="3770"/>
        <w:tab w:val="left" w:pos="3998"/>
        <w:tab w:val="left" w:pos="4226"/>
        <w:tab w:val="left" w:pos="4454"/>
        <w:tab w:val="left" w:pos="4682"/>
        <w:tab w:val="left" w:pos="4910"/>
        <w:tab w:val="left" w:pos="5138"/>
        <w:tab w:val="left" w:pos="5366"/>
        <w:tab w:val="left" w:pos="5594"/>
        <w:tab w:val="left" w:pos="5822"/>
        <w:tab w:val="left" w:pos="6050"/>
        <w:tab w:val="left" w:pos="6278"/>
        <w:tab w:val="left" w:pos="6506"/>
        <w:tab w:val="left" w:pos="6734"/>
        <w:tab w:val="left" w:pos="6962"/>
        <w:tab w:val="left" w:pos="7190"/>
        <w:tab w:val="left" w:pos="7418"/>
        <w:tab w:val="left" w:pos="7646"/>
        <w:tab w:val="left" w:pos="7874"/>
        <w:tab w:val="left" w:pos="8102"/>
        <w:tab w:val="left" w:pos="8330"/>
        <w:tab w:val="left" w:pos="8558"/>
        <w:tab w:val="left" w:pos="8786"/>
        <w:tab w:val="left" w:pos="9014"/>
      </w:tabs>
      <w:spacing w:line="206" w:lineRule="auto"/>
      <w:ind w:left="-1702" w:right="-851"/>
      <w:rPr>
        <w:b/>
        <w:color w:val="000000"/>
        <w:kern w:val="1"/>
        <w:lang w:val="nl-BE"/>
      </w:rPr>
    </w:pPr>
    <w: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_x0000_s2050" type="#_x0000_t34" style="position:absolute;left:0;text-align:left;margin-left:-.7pt;margin-top:9.4pt;width:481.85pt;height:.25pt;z-index:-1" o:connectortype="elbow">
          <v:stroke joinstyle="round"/>
        </v:shape>
      </w:pict>
    </w:r>
  </w:p>
  <w:p w:rsidR="00F94DD0" w:rsidRDefault="00F94DD0">
    <w:pPr>
      <w:rPr>
        <w:sz w:val="18"/>
        <w:szCs w:val="18"/>
        <w:lang w:val="nl-NL"/>
      </w:rPr>
    </w:pPr>
    <w:r>
      <w:rPr>
        <w:sz w:val="18"/>
        <w:szCs w:val="18"/>
        <w:lang w:val="nl-NL"/>
      </w:rPr>
      <w:t xml:space="preserve">Centraal Bestuurssecretariaat: Postbus 206, NL-5201  AE  's-Hertogenbosch </w:t>
    </w:r>
    <w:r>
      <w:rPr>
        <w:sz w:val="18"/>
        <w:szCs w:val="18"/>
        <w:lang w:val="nl-NL"/>
      </w:rPr>
      <w:tab/>
    </w:r>
    <w:r>
      <w:rPr>
        <w:sz w:val="18"/>
        <w:szCs w:val="18"/>
        <w:lang w:val="nl-NL"/>
      </w:rPr>
      <w:tab/>
    </w:r>
    <w:r>
      <w:rPr>
        <w:sz w:val="18"/>
        <w:szCs w:val="18"/>
        <w:lang w:val="nl-NL"/>
      </w:rPr>
      <w:tab/>
      <w:t xml:space="preserve">    </w:t>
    </w:r>
    <w:hyperlink r:id="rId1" w:history="1">
      <w:r w:rsidRPr="002E5395">
        <w:rPr>
          <w:rStyle w:val="Hyperlink"/>
          <w:lang w:val="nl-NL"/>
        </w:rPr>
        <w:t>www.benelux-universitair-centrum.org</w:t>
      </w:r>
    </w:hyperlink>
    <w:r>
      <w:rPr>
        <w:sz w:val="18"/>
        <w:szCs w:val="18"/>
        <w:lang w:val="nl-NL"/>
      </w:rPr>
      <w:br/>
      <w:t xml:space="preserve">tel. 073-52.14.224, +32(0)478/20.64.91, </w:t>
    </w:r>
    <w:hyperlink r:id="rId2" w:history="1">
      <w:r w:rsidRPr="002E5395">
        <w:rPr>
          <w:rStyle w:val="Hyperlink"/>
          <w:lang w:val="nl-NL"/>
        </w:rPr>
        <w:t>info@benelux-universitair-centrum.org</w:t>
      </w:r>
    </w:hyperlink>
    <w:r w:rsidR="00277C9B">
      <w:rPr>
        <w:sz w:val="18"/>
        <w:szCs w:val="18"/>
        <w:lang w:val="nl-NL"/>
      </w:rPr>
      <w:t xml:space="preserve"> </w:t>
    </w:r>
    <w:r w:rsidR="00277C9B">
      <w:rPr>
        <w:sz w:val="18"/>
        <w:szCs w:val="18"/>
        <w:lang w:val="nl-NL"/>
      </w:rPr>
      <w:tab/>
    </w:r>
    <w:r>
      <w:rPr>
        <w:sz w:val="18"/>
        <w:szCs w:val="18"/>
        <w:lang w:val="nl-NL"/>
      </w:rPr>
      <w:t xml:space="preserve"> Benelux Merkenwet (BMW) reg.nr. 535508</w:t>
    </w:r>
  </w:p>
  <w:p w:rsidR="00F94DD0" w:rsidRDefault="00F94DD0">
    <w:pPr>
      <w:spacing w:line="216" w:lineRule="auto"/>
      <w:rPr>
        <w:sz w:val="18"/>
        <w:szCs w:val="18"/>
        <w:lang w:val="nl-NL"/>
      </w:rPr>
    </w:pPr>
    <w:r>
      <w:rPr>
        <w:sz w:val="18"/>
        <w:szCs w:val="18"/>
        <w:lang w:val="nl-NL"/>
      </w:rPr>
      <w:t>bestuur: prof. dr. Anton van der Geld (vz), mr. M.A. Verhoeckx.(</w:t>
    </w:r>
    <w:proofErr w:type="spellStart"/>
    <w:r>
      <w:rPr>
        <w:sz w:val="18"/>
        <w:szCs w:val="18"/>
        <w:lang w:val="nl-NL"/>
      </w:rPr>
      <w:t>secr</w:t>
    </w:r>
    <w:proofErr w:type="spellEnd"/>
    <w:r>
      <w:rPr>
        <w:sz w:val="18"/>
        <w:szCs w:val="18"/>
        <w:lang w:val="nl-NL"/>
      </w:rPr>
      <w:t>)</w:t>
    </w:r>
  </w:p>
  <w:p w:rsidR="00F94DD0" w:rsidRDefault="00F94DD0">
    <w:pPr>
      <w:spacing w:line="120" w:lineRule="auto"/>
      <w:rPr>
        <w:sz w:val="18"/>
        <w:szCs w:val="18"/>
        <w:lang w:val="nl-NL"/>
      </w:rPr>
    </w:pPr>
    <w:r>
      <w:rPr>
        <w:sz w:val="18"/>
        <w:szCs w:val="18"/>
        <w:lang w:val="nl-NL"/>
      </w:rPr>
      <w:t> </w:t>
    </w:r>
  </w:p>
  <w:p w:rsidR="00F94DD0" w:rsidRDefault="00F94DD0">
    <w:pPr>
      <w:rPr>
        <w:sz w:val="18"/>
        <w:szCs w:val="18"/>
      </w:rPr>
    </w:pPr>
    <w:r>
      <w:rPr>
        <w:sz w:val="18"/>
        <w:szCs w:val="18"/>
        <w:lang w:val="nl-NL"/>
      </w:rPr>
      <w:t>Secretariaat in België: mw. A. De Wachter, Kasteellei 77A, B-2110   Wijnegem</w:t>
    </w:r>
    <w:r>
      <w:rPr>
        <w:sz w:val="18"/>
        <w:szCs w:val="18"/>
        <w:lang w:val="nl-NL"/>
      </w:rPr>
      <w:br/>
      <w:t xml:space="preserve">tel. +32(0)478 20 64 91, </w:t>
    </w:r>
    <w:hyperlink r:id="rId3" w:history="1">
      <w:r>
        <w:rPr>
          <w:rStyle w:val="Hyperlink"/>
        </w:rPr>
        <w:t>beneluxuniversitaircentrum@online.be</w:t>
      </w:r>
    </w:hyperlink>
  </w:p>
  <w:p w:rsidR="00F94DD0" w:rsidRDefault="00F94DD0">
    <w:pPr>
      <w:spacing w:line="120" w:lineRule="auto"/>
      <w:rPr>
        <w:sz w:val="18"/>
        <w:szCs w:val="18"/>
      </w:rPr>
    </w:pPr>
    <w:r>
      <w:rPr>
        <w:sz w:val="18"/>
        <w:szCs w:val="18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4E1" w:rsidRDefault="003754E1">
      <w:r>
        <w:separator/>
      </w:r>
    </w:p>
  </w:footnote>
  <w:footnote w:type="continuationSeparator" w:id="0">
    <w:p w:rsidR="003754E1" w:rsidRDefault="0037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DD0" w:rsidRPr="00CB19E2" w:rsidRDefault="003754E1" w:rsidP="00CB19E2">
    <w:pPr>
      <w:rPr>
        <w:sz w:val="14"/>
        <w:szCs w:val="16"/>
        <w:lang w:val="nl-NL"/>
      </w:rPr>
    </w:pPr>
    <w:r>
      <w:pict>
        <v:line id="_x0000_s2053" style="position:absolute;z-index:1" from="-41.95pt,95.35pt" to="553.3pt,95.35pt" strokecolor="#68072b" strokeweight="1pt">
          <v:stroke color2="#97f8d4" joinstyle="miter"/>
          <w10:wrap type="square"/>
        </v:line>
      </w:pict>
    </w:r>
    <w:r w:rsidR="00EA70A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i1025" type="#_x0000_t75" style="width:524.25pt;height:91.5pt;visibility:visible;mso-wrap-style:square">
          <v:imagedata r:id="rId1" o:title=""/>
        </v:shape>
      </w:pict>
    </w:r>
    <w:r w:rsidR="00C51F9D">
      <w:rPr>
        <w:rFonts w:ascii="Arial" w:hAnsi="Arial" w:cs="Arial"/>
        <w:b/>
        <w:bCs/>
        <w:color w:val="690000"/>
        <w:sz w:val="18"/>
        <w:szCs w:val="18"/>
        <w:lang w:val="nl-NL" w:eastAsia="nl-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284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4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7C9B"/>
    <w:rsid w:val="000048CB"/>
    <w:rsid w:val="000450EF"/>
    <w:rsid w:val="0013149F"/>
    <w:rsid w:val="0017425D"/>
    <w:rsid w:val="001C3C4B"/>
    <w:rsid w:val="001E16A1"/>
    <w:rsid w:val="00201F4B"/>
    <w:rsid w:val="00234F2E"/>
    <w:rsid w:val="002474BF"/>
    <w:rsid w:val="00277C9B"/>
    <w:rsid w:val="00291706"/>
    <w:rsid w:val="0029221B"/>
    <w:rsid w:val="002B2D6A"/>
    <w:rsid w:val="002B5FD7"/>
    <w:rsid w:val="002E1CF8"/>
    <w:rsid w:val="002E5395"/>
    <w:rsid w:val="00334E43"/>
    <w:rsid w:val="003462D8"/>
    <w:rsid w:val="0035474E"/>
    <w:rsid w:val="003754E1"/>
    <w:rsid w:val="00406F1E"/>
    <w:rsid w:val="00455665"/>
    <w:rsid w:val="00456341"/>
    <w:rsid w:val="00497DB5"/>
    <w:rsid w:val="004E6570"/>
    <w:rsid w:val="004F41B5"/>
    <w:rsid w:val="0050099C"/>
    <w:rsid w:val="00543BD9"/>
    <w:rsid w:val="005772EA"/>
    <w:rsid w:val="005B068E"/>
    <w:rsid w:val="005B3C80"/>
    <w:rsid w:val="005D3256"/>
    <w:rsid w:val="00647885"/>
    <w:rsid w:val="006502ED"/>
    <w:rsid w:val="0065791C"/>
    <w:rsid w:val="006654A8"/>
    <w:rsid w:val="006D28B4"/>
    <w:rsid w:val="007A3F3B"/>
    <w:rsid w:val="007B6455"/>
    <w:rsid w:val="007E356D"/>
    <w:rsid w:val="007F2F50"/>
    <w:rsid w:val="00825BEE"/>
    <w:rsid w:val="00855A24"/>
    <w:rsid w:val="009C1B07"/>
    <w:rsid w:val="009D2671"/>
    <w:rsid w:val="009D3AD3"/>
    <w:rsid w:val="00A374A9"/>
    <w:rsid w:val="00A51C96"/>
    <w:rsid w:val="00A90A36"/>
    <w:rsid w:val="00A929B3"/>
    <w:rsid w:val="00B102A0"/>
    <w:rsid w:val="00B51873"/>
    <w:rsid w:val="00B567C2"/>
    <w:rsid w:val="00B80A7E"/>
    <w:rsid w:val="00BC6A41"/>
    <w:rsid w:val="00C01686"/>
    <w:rsid w:val="00C2090F"/>
    <w:rsid w:val="00C3189A"/>
    <w:rsid w:val="00C3195E"/>
    <w:rsid w:val="00C37752"/>
    <w:rsid w:val="00C50845"/>
    <w:rsid w:val="00C51F9D"/>
    <w:rsid w:val="00C842C5"/>
    <w:rsid w:val="00CB19E2"/>
    <w:rsid w:val="00CE068C"/>
    <w:rsid w:val="00CF6332"/>
    <w:rsid w:val="00DA6317"/>
    <w:rsid w:val="00DA70DF"/>
    <w:rsid w:val="00DC4442"/>
    <w:rsid w:val="00E10789"/>
    <w:rsid w:val="00EA70A0"/>
    <w:rsid w:val="00EC4837"/>
    <w:rsid w:val="00F34013"/>
    <w:rsid w:val="00F73529"/>
    <w:rsid w:val="00F93BB0"/>
    <w:rsid w:val="00F94DD0"/>
    <w:rsid w:val="00FB4FD8"/>
    <w:rsid w:val="00FD1D04"/>
    <w:rsid w:val="00F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0337A166"/>
  <w15:docId w15:val="{1AB78548-0953-4FBD-AD0C-46D946E9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42C5"/>
    <w:pPr>
      <w:widowControl w:val="0"/>
      <w:suppressAutoHyphens/>
      <w:autoSpaceDE w:val="0"/>
    </w:pPr>
    <w:rPr>
      <w:rFonts w:cs="Calibri"/>
      <w:lang w:val="en-US" w:eastAsia="ar-SA"/>
    </w:rPr>
  </w:style>
  <w:style w:type="paragraph" w:styleId="Kop1">
    <w:name w:val="heading 1"/>
    <w:basedOn w:val="Standaard"/>
    <w:next w:val="Standaard"/>
    <w:qFormat/>
    <w:rsid w:val="00C842C5"/>
    <w:pPr>
      <w:keepNext/>
      <w:widowControl/>
      <w:numPr>
        <w:numId w:val="1"/>
      </w:numPr>
      <w:tabs>
        <w:tab w:val="left" w:pos="0"/>
        <w:tab w:val="left" w:pos="228"/>
        <w:tab w:val="left" w:pos="456"/>
        <w:tab w:val="left" w:pos="684"/>
        <w:tab w:val="left" w:pos="912"/>
        <w:tab w:val="left" w:pos="1140"/>
        <w:tab w:val="left" w:pos="1368"/>
        <w:tab w:val="left" w:pos="1596"/>
        <w:tab w:val="left" w:pos="1824"/>
        <w:tab w:val="left" w:pos="2052"/>
        <w:tab w:val="left" w:pos="2280"/>
        <w:tab w:val="left" w:pos="2508"/>
        <w:tab w:val="left" w:pos="2736"/>
        <w:tab w:val="left" w:pos="2964"/>
        <w:tab w:val="left" w:pos="3192"/>
        <w:tab w:val="left" w:pos="3420"/>
        <w:tab w:val="left" w:pos="3648"/>
        <w:tab w:val="left" w:pos="3876"/>
        <w:tab w:val="left" w:pos="4104"/>
        <w:tab w:val="left" w:pos="4332"/>
        <w:tab w:val="left" w:pos="4560"/>
        <w:tab w:val="left" w:pos="4788"/>
        <w:tab w:val="left" w:pos="5016"/>
        <w:tab w:val="left" w:pos="5244"/>
        <w:tab w:val="left" w:pos="5472"/>
        <w:tab w:val="left" w:pos="5700"/>
        <w:tab w:val="left" w:pos="5928"/>
        <w:tab w:val="left" w:pos="6156"/>
        <w:tab w:val="left" w:pos="6384"/>
        <w:tab w:val="left" w:pos="6612"/>
        <w:tab w:val="left" w:pos="6840"/>
        <w:tab w:val="left" w:pos="7068"/>
        <w:tab w:val="left" w:pos="7296"/>
        <w:tab w:val="left" w:pos="7524"/>
        <w:tab w:val="left" w:pos="7752"/>
        <w:tab w:val="left" w:pos="7980"/>
        <w:tab w:val="left" w:pos="8208"/>
      </w:tabs>
      <w:autoSpaceDE/>
      <w:jc w:val="center"/>
      <w:outlineLvl w:val="0"/>
    </w:pPr>
    <w:rPr>
      <w:rFonts w:ascii="Arial Narrow" w:hAnsi="Arial Narrow" w:cs="Arial Narrow"/>
      <w:b/>
      <w:bCs/>
      <w:color w:val="000000"/>
      <w:kern w:val="1"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842C5"/>
  </w:style>
  <w:style w:type="character" w:customStyle="1" w:styleId="WW-Absatz-Standardschriftart">
    <w:name w:val="WW-Absatz-Standardschriftart"/>
    <w:rsid w:val="00C842C5"/>
  </w:style>
  <w:style w:type="character" w:customStyle="1" w:styleId="WW-Absatz-Standardschriftart1">
    <w:name w:val="WW-Absatz-Standardschriftart1"/>
    <w:rsid w:val="00C842C5"/>
  </w:style>
  <w:style w:type="character" w:customStyle="1" w:styleId="Standaardalinea-lettertype1">
    <w:name w:val="Standaardalinea-lettertype1"/>
    <w:rsid w:val="00C842C5"/>
  </w:style>
  <w:style w:type="character" w:customStyle="1" w:styleId="BallontekstChar">
    <w:name w:val="Ballontekst Char"/>
    <w:rsid w:val="00C842C5"/>
    <w:rPr>
      <w:rFonts w:ascii="Tahoma" w:hAnsi="Tahoma" w:cs="Tahoma"/>
      <w:sz w:val="16"/>
      <w:szCs w:val="16"/>
      <w:lang w:val="en-US"/>
    </w:rPr>
  </w:style>
  <w:style w:type="character" w:customStyle="1" w:styleId="KoptekstChar">
    <w:name w:val="Koptekst Char"/>
    <w:rsid w:val="00C842C5"/>
    <w:rPr>
      <w:rFonts w:ascii="Times New Roman" w:hAnsi="Times New Roman" w:cs="Times New Roman"/>
      <w:sz w:val="20"/>
      <w:szCs w:val="20"/>
      <w:lang w:val="en-US"/>
    </w:rPr>
  </w:style>
  <w:style w:type="character" w:customStyle="1" w:styleId="VoettekstChar">
    <w:name w:val="Voettekst Char"/>
    <w:rsid w:val="00C842C5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C842C5"/>
    <w:rPr>
      <w:color w:val="0000FF"/>
      <w:u w:val="single"/>
    </w:rPr>
  </w:style>
  <w:style w:type="character" w:customStyle="1" w:styleId="TitelChar">
    <w:name w:val="Titel Char"/>
    <w:rsid w:val="00C842C5"/>
    <w:rPr>
      <w:rFonts w:ascii="Times New Roman" w:eastAsia="Times New Roman" w:hAnsi="Times New Roman" w:cs="Times New Roman"/>
      <w:b/>
      <w:bCs/>
      <w:sz w:val="28"/>
      <w:szCs w:val="24"/>
      <w:lang w:val="nl-NL"/>
    </w:rPr>
  </w:style>
  <w:style w:type="character" w:customStyle="1" w:styleId="Plattetekstinspringen3Char">
    <w:name w:val="Platte tekst inspringen 3 Char"/>
    <w:rsid w:val="00C842C5"/>
    <w:rPr>
      <w:rFonts w:ascii="Times New Roman" w:eastAsia="Times New Roman" w:hAnsi="Times New Roman" w:cs="Times New Roman"/>
      <w:color w:val="000000"/>
      <w:kern w:val="1"/>
      <w:sz w:val="20"/>
      <w:szCs w:val="20"/>
      <w:lang w:val="en-GB"/>
    </w:rPr>
  </w:style>
  <w:style w:type="character" w:customStyle="1" w:styleId="Kop1Char">
    <w:name w:val="Kop 1 Char"/>
    <w:rsid w:val="00C842C5"/>
    <w:rPr>
      <w:rFonts w:ascii="Arial Narrow" w:hAnsi="Arial Narrow" w:cs="Arial Narrow"/>
      <w:b/>
      <w:bCs/>
      <w:color w:val="000000"/>
      <w:kern w:val="1"/>
      <w:sz w:val="28"/>
      <w:szCs w:val="28"/>
    </w:rPr>
  </w:style>
  <w:style w:type="paragraph" w:customStyle="1" w:styleId="Kop">
    <w:name w:val="Kop"/>
    <w:basedOn w:val="Standaard"/>
    <w:next w:val="Plattetekst"/>
    <w:rsid w:val="00C842C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lattetekst">
    <w:name w:val="Body Text"/>
    <w:basedOn w:val="Standaard"/>
    <w:rsid w:val="00C842C5"/>
    <w:pPr>
      <w:spacing w:after="120"/>
    </w:pPr>
  </w:style>
  <w:style w:type="paragraph" w:styleId="Lijst">
    <w:name w:val="List"/>
    <w:basedOn w:val="Plattetekst"/>
    <w:rsid w:val="00C842C5"/>
    <w:rPr>
      <w:rFonts w:cs="Mangal"/>
    </w:rPr>
  </w:style>
  <w:style w:type="paragraph" w:customStyle="1" w:styleId="Bijschrift1">
    <w:name w:val="Bijschrift1"/>
    <w:basedOn w:val="Standaard"/>
    <w:rsid w:val="00C842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rsid w:val="00C842C5"/>
    <w:pPr>
      <w:suppressLineNumbers/>
    </w:pPr>
    <w:rPr>
      <w:rFonts w:cs="Mangal"/>
    </w:rPr>
  </w:style>
  <w:style w:type="paragraph" w:styleId="Ballontekst">
    <w:name w:val="Balloon Text"/>
    <w:basedOn w:val="Standaard"/>
    <w:rsid w:val="00C842C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C842C5"/>
  </w:style>
  <w:style w:type="paragraph" w:styleId="Voettekst">
    <w:name w:val="footer"/>
    <w:basedOn w:val="Standaard"/>
    <w:rsid w:val="00C842C5"/>
  </w:style>
  <w:style w:type="paragraph" w:styleId="Titel">
    <w:name w:val="Title"/>
    <w:basedOn w:val="Standaard"/>
    <w:next w:val="Subtitel1"/>
    <w:qFormat/>
    <w:rsid w:val="00C842C5"/>
    <w:pPr>
      <w:widowControl/>
      <w:autoSpaceDE/>
      <w:jc w:val="center"/>
    </w:pPr>
    <w:rPr>
      <w:b/>
      <w:bCs/>
      <w:sz w:val="28"/>
      <w:szCs w:val="24"/>
      <w:lang w:val="nl-NL"/>
    </w:rPr>
  </w:style>
  <w:style w:type="paragraph" w:customStyle="1" w:styleId="Subtitel1">
    <w:name w:val="Subtitel1"/>
    <w:basedOn w:val="Kop"/>
    <w:next w:val="Plattetekst"/>
    <w:qFormat/>
    <w:rsid w:val="00C842C5"/>
    <w:pPr>
      <w:jc w:val="center"/>
    </w:pPr>
    <w:rPr>
      <w:i/>
      <w:iCs/>
    </w:rPr>
  </w:style>
  <w:style w:type="paragraph" w:customStyle="1" w:styleId="Plattetekstinspringen31">
    <w:name w:val="Platte tekst inspringen 31"/>
    <w:basedOn w:val="Standaard"/>
    <w:rsid w:val="00C842C5"/>
    <w:pPr>
      <w:widowControl/>
      <w:tabs>
        <w:tab w:val="left" w:pos="5103"/>
      </w:tabs>
      <w:autoSpaceDE/>
      <w:ind w:left="-142"/>
    </w:pPr>
    <w:rPr>
      <w:color w:val="000000"/>
      <w:kern w:val="1"/>
      <w:lang w:val="en-GB"/>
    </w:rPr>
  </w:style>
  <w:style w:type="paragraph" w:customStyle="1" w:styleId="Default">
    <w:name w:val="Default"/>
    <w:rsid w:val="00C842C5"/>
    <w:pPr>
      <w:suppressAutoHyphens/>
      <w:autoSpaceDE w:val="0"/>
    </w:pPr>
    <w:rPr>
      <w:rFonts w:ascii="Arial Narrow" w:eastAsia="Arial" w:hAnsi="Arial Narrow" w:cs="Arial Narrow"/>
      <w:color w:val="000000"/>
      <w:sz w:val="24"/>
      <w:szCs w:val="24"/>
      <w:lang w:eastAsia="ar-SA"/>
    </w:rPr>
  </w:style>
  <w:style w:type="paragraph" w:customStyle="1" w:styleId="Frame-inhoud">
    <w:name w:val="Frame-inhoud"/>
    <w:basedOn w:val="Plattetekst"/>
    <w:rsid w:val="00C8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neluxuniversitaircentrum@onlin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neluxuniversitaircentrum@online.be" TargetMode="External"/><Relationship Id="rId2" Type="http://schemas.openxmlformats.org/officeDocument/2006/relationships/hyperlink" Target="mailto:info@benelux-universitair-centrum.org" TargetMode="External"/><Relationship Id="rId1" Type="http://schemas.openxmlformats.org/officeDocument/2006/relationships/hyperlink" Target="http://www.benelux-universitair-centrum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2069</CharactersWithSpaces>
  <SharedDoc>false</SharedDoc>
  <HLinks>
    <vt:vector size="18" baseType="variant">
      <vt:variant>
        <vt:i4>5111929</vt:i4>
      </vt:variant>
      <vt:variant>
        <vt:i4>6</vt:i4>
      </vt:variant>
      <vt:variant>
        <vt:i4>0</vt:i4>
      </vt:variant>
      <vt:variant>
        <vt:i4>5</vt:i4>
      </vt:variant>
      <vt:variant>
        <vt:lpwstr>mailto:beneluxuniversitaircentrum@online.be</vt:lpwstr>
      </vt:variant>
      <vt:variant>
        <vt:lpwstr/>
      </vt:variant>
      <vt:variant>
        <vt:i4>8323153</vt:i4>
      </vt:variant>
      <vt:variant>
        <vt:i4>3</vt:i4>
      </vt:variant>
      <vt:variant>
        <vt:i4>0</vt:i4>
      </vt:variant>
      <vt:variant>
        <vt:i4>5</vt:i4>
      </vt:variant>
      <vt:variant>
        <vt:lpwstr>mailto:info@benelux-universitair-centrum.org</vt:lpwstr>
      </vt:variant>
      <vt:variant>
        <vt:lpwstr/>
      </vt:variant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http://www.benelux-universitair-centrum.org/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 </cp:lastModifiedBy>
  <cp:revision>22</cp:revision>
  <cp:lastPrinted>2019-05-28T10:15:00Z</cp:lastPrinted>
  <dcterms:created xsi:type="dcterms:W3CDTF">2017-09-25T08:29:00Z</dcterms:created>
  <dcterms:modified xsi:type="dcterms:W3CDTF">2019-05-29T09:41:00Z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